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3A" w:rsidRDefault="00B7323A" w:rsidP="00B7323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Style w:val="a4"/>
          <w:color w:val="000000"/>
          <w:sz w:val="28"/>
          <w:szCs w:val="28"/>
        </w:rPr>
      </w:pPr>
      <w:r w:rsidRPr="000C04ED">
        <w:rPr>
          <w:rStyle w:val="a4"/>
          <w:color w:val="000000"/>
          <w:sz w:val="28"/>
          <w:szCs w:val="28"/>
        </w:rPr>
        <w:t>ОПМ «Законопослушный участник дорожного движения»</w:t>
      </w:r>
    </w:p>
    <w:p w:rsidR="003E63F7" w:rsidRPr="000C04ED" w:rsidRDefault="003E63F7" w:rsidP="003E63F7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0C04ED">
        <w:rPr>
          <w:sz w:val="28"/>
          <w:szCs w:val="28"/>
        </w:rPr>
        <w:t xml:space="preserve">За январь 2023 года на территории ОГИБДД МУ МВД России «Новочеркасское» зарегистрировано </w:t>
      </w:r>
      <w:r>
        <w:rPr>
          <w:sz w:val="28"/>
          <w:szCs w:val="28"/>
        </w:rPr>
        <w:t>8</w:t>
      </w:r>
      <w:r w:rsidRPr="000C04ED">
        <w:rPr>
          <w:sz w:val="28"/>
          <w:szCs w:val="28"/>
        </w:rPr>
        <w:t xml:space="preserve"> ДТП, в результате которых </w:t>
      </w:r>
      <w:r>
        <w:rPr>
          <w:sz w:val="28"/>
          <w:szCs w:val="28"/>
        </w:rPr>
        <w:t>3</w:t>
      </w:r>
      <w:r w:rsidRPr="000C04E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C04ED">
        <w:rPr>
          <w:sz w:val="28"/>
          <w:szCs w:val="28"/>
        </w:rPr>
        <w:t xml:space="preserve"> погиб</w:t>
      </w:r>
      <w:r>
        <w:rPr>
          <w:sz w:val="28"/>
          <w:szCs w:val="28"/>
        </w:rPr>
        <w:t>ло</w:t>
      </w:r>
      <w:r w:rsidRPr="000C04ED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0C04ED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>и травмы</w:t>
      </w:r>
      <w:r w:rsidRPr="000C04ED">
        <w:rPr>
          <w:sz w:val="28"/>
          <w:szCs w:val="28"/>
        </w:rPr>
        <w:t xml:space="preserve"> различной степени тяжести.</w:t>
      </w:r>
    </w:p>
    <w:p w:rsidR="003E63F7" w:rsidRDefault="003E63F7" w:rsidP="003E63F7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0C04ED">
        <w:rPr>
          <w:sz w:val="28"/>
          <w:szCs w:val="28"/>
        </w:rPr>
        <w:t xml:space="preserve">Основными причинами ДТП, в том числе с тяжкими последствиями, являются несоблюдение очерёдности проезда, выезд на полосу встречного движения, а также нарушения </w:t>
      </w:r>
      <w:r>
        <w:rPr>
          <w:sz w:val="28"/>
          <w:szCs w:val="28"/>
        </w:rPr>
        <w:t>п</w:t>
      </w:r>
      <w:r w:rsidRPr="000C04ED">
        <w:rPr>
          <w:sz w:val="28"/>
          <w:szCs w:val="28"/>
        </w:rPr>
        <w:t xml:space="preserve">равил </w:t>
      </w:r>
      <w:r>
        <w:rPr>
          <w:sz w:val="28"/>
          <w:szCs w:val="28"/>
        </w:rPr>
        <w:t>расположения тс на проезжей части.</w:t>
      </w:r>
    </w:p>
    <w:p w:rsidR="003E63F7" w:rsidRPr="003E63F7" w:rsidRDefault="003E63F7" w:rsidP="003E63F7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7323A" w:rsidRDefault="00B7323A" w:rsidP="00A6467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0C04ED">
        <w:rPr>
          <w:sz w:val="28"/>
          <w:szCs w:val="28"/>
        </w:rPr>
        <w:t>В</w:t>
      </w:r>
      <w:r w:rsidR="003E63F7">
        <w:rPr>
          <w:sz w:val="28"/>
          <w:szCs w:val="28"/>
        </w:rPr>
        <w:t xml:space="preserve"> связи с этим, в</w:t>
      </w:r>
      <w:r w:rsidRPr="000C04ED">
        <w:rPr>
          <w:sz w:val="28"/>
          <w:szCs w:val="28"/>
        </w:rPr>
        <w:t xml:space="preserve"> период с 1</w:t>
      </w:r>
      <w:r w:rsidR="000C04ED" w:rsidRPr="000C04ED">
        <w:rPr>
          <w:sz w:val="28"/>
          <w:szCs w:val="28"/>
        </w:rPr>
        <w:t>0</w:t>
      </w:r>
      <w:r w:rsidRPr="000C04ED">
        <w:rPr>
          <w:sz w:val="28"/>
          <w:szCs w:val="28"/>
        </w:rPr>
        <w:t xml:space="preserve"> по </w:t>
      </w:r>
      <w:r w:rsidR="000C04ED" w:rsidRPr="000C04ED">
        <w:rPr>
          <w:sz w:val="28"/>
          <w:szCs w:val="28"/>
        </w:rPr>
        <w:t>19 февраля 2023 года</w:t>
      </w:r>
      <w:r w:rsidRPr="000C04ED">
        <w:rPr>
          <w:sz w:val="28"/>
          <w:szCs w:val="28"/>
        </w:rPr>
        <w:t xml:space="preserve"> в рамках областного оперативно-профилактического мероприятия «Законопослушный участник дорожного движения», сотрудники Госавтоинспекции проведут комплекс мероприятий, направленных на выявление и пресечений нарушений Правил дорожного движения водителями и пешеходами.</w:t>
      </w:r>
    </w:p>
    <w:p w:rsidR="003E63F7" w:rsidRDefault="003E63F7" w:rsidP="00A6467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633581" w:rsidRDefault="00633581" w:rsidP="00A6467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Основными задачами ОПМ считать:</w:t>
      </w:r>
    </w:p>
    <w:p w:rsidR="00633581" w:rsidRDefault="00633581" w:rsidP="00A6467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-взаимодействие с подразделениями тер</w:t>
      </w:r>
      <w:r w:rsidR="003E0591">
        <w:rPr>
          <w:sz w:val="28"/>
          <w:szCs w:val="28"/>
        </w:rPr>
        <w:t>риториальных органов внутренних дел на районном уровне:</w:t>
      </w:r>
    </w:p>
    <w:p w:rsidR="003E0591" w:rsidRDefault="003E0591" w:rsidP="003E059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разъяснительной работы с населением и взаимодействие со СМИ, по вопросам безопасности дорожного движения;</w:t>
      </w:r>
    </w:p>
    <w:p w:rsidR="003E0591" w:rsidRDefault="003E0591" w:rsidP="003E059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-профилактика ДТП по причине выезда на полосу встречного движения, несоблюдения очередности проезда, нарушения правил проезда пешеходного перехода, расположения транспортных средств на проезжей части, управление транспортными средствами </w:t>
      </w:r>
      <w:r w:rsidR="003E63F7">
        <w:rPr>
          <w:sz w:val="28"/>
          <w:szCs w:val="28"/>
        </w:rPr>
        <w:t>лицами, не имеющих, либо лишенных права управления, с признаками опьянения, нарушения ПДД РФ пешеходами;</w:t>
      </w:r>
    </w:p>
    <w:p w:rsidR="003E63F7" w:rsidRDefault="003E63F7" w:rsidP="003E059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-профилактика детского дорожно-транспортного травматизма;</w:t>
      </w:r>
    </w:p>
    <w:p w:rsidR="003E63F7" w:rsidRDefault="003E63F7" w:rsidP="003E059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-профилактика аварийности с участием грузового транспорта.</w:t>
      </w:r>
    </w:p>
    <w:p w:rsidR="003E63F7" w:rsidRPr="000C04ED" w:rsidRDefault="003E63F7" w:rsidP="003E059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02055B" w:rsidRPr="006923C2" w:rsidRDefault="0002055B" w:rsidP="003E63F7">
      <w:pPr>
        <w:shd w:val="clear" w:color="auto" w:fill="F4F4F4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4CE" w:rsidRPr="006923C2" w:rsidRDefault="008634CE" w:rsidP="00B7323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</w:p>
    <w:p w:rsidR="0002055B" w:rsidRPr="000C04ED" w:rsidRDefault="0002055B" w:rsidP="00B7323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6923C2">
        <w:rPr>
          <w:color w:val="000000"/>
          <w:sz w:val="28"/>
          <w:szCs w:val="28"/>
        </w:rPr>
        <w:t>Начальник</w:t>
      </w:r>
      <w:r w:rsidRPr="006923C2">
        <w:rPr>
          <w:color w:val="000000"/>
          <w:sz w:val="28"/>
          <w:szCs w:val="28"/>
        </w:rPr>
        <w:tab/>
      </w:r>
      <w:r w:rsidRPr="006923C2">
        <w:rPr>
          <w:color w:val="000000"/>
          <w:sz w:val="28"/>
          <w:szCs w:val="28"/>
        </w:rPr>
        <w:tab/>
      </w:r>
      <w:r w:rsidRPr="006923C2">
        <w:rPr>
          <w:color w:val="000000"/>
          <w:sz w:val="28"/>
          <w:szCs w:val="28"/>
        </w:rPr>
        <w:tab/>
      </w:r>
      <w:r w:rsidRPr="006923C2">
        <w:rPr>
          <w:color w:val="000000"/>
          <w:sz w:val="28"/>
          <w:szCs w:val="28"/>
        </w:rPr>
        <w:tab/>
      </w:r>
      <w:r w:rsidRPr="006923C2">
        <w:rPr>
          <w:color w:val="000000"/>
          <w:sz w:val="28"/>
          <w:szCs w:val="28"/>
        </w:rPr>
        <w:tab/>
      </w:r>
      <w:r w:rsidRPr="006923C2">
        <w:rPr>
          <w:color w:val="000000"/>
          <w:sz w:val="28"/>
          <w:szCs w:val="28"/>
        </w:rPr>
        <w:tab/>
      </w:r>
      <w:r w:rsidRPr="006923C2">
        <w:rPr>
          <w:color w:val="000000"/>
          <w:sz w:val="28"/>
          <w:szCs w:val="28"/>
        </w:rPr>
        <w:tab/>
      </w:r>
      <w:r w:rsidRPr="006923C2">
        <w:rPr>
          <w:color w:val="000000"/>
          <w:sz w:val="28"/>
          <w:szCs w:val="28"/>
        </w:rPr>
        <w:tab/>
      </w:r>
      <w:r w:rsidRPr="006923C2">
        <w:rPr>
          <w:color w:val="000000"/>
          <w:sz w:val="28"/>
          <w:szCs w:val="28"/>
        </w:rPr>
        <w:tab/>
        <w:t xml:space="preserve">А.И. </w:t>
      </w:r>
      <w:proofErr w:type="spellStart"/>
      <w:r w:rsidRPr="006923C2">
        <w:rPr>
          <w:color w:val="000000"/>
          <w:sz w:val="28"/>
          <w:szCs w:val="28"/>
        </w:rPr>
        <w:t>Герасимик</w:t>
      </w:r>
      <w:proofErr w:type="spellEnd"/>
    </w:p>
    <w:p w:rsidR="00B446B3" w:rsidRDefault="00B446B3"/>
    <w:sectPr w:rsidR="00B4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858B0"/>
    <w:multiLevelType w:val="multilevel"/>
    <w:tmpl w:val="4B74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6B3"/>
    <w:rsid w:val="0002055B"/>
    <w:rsid w:val="000C04ED"/>
    <w:rsid w:val="00171899"/>
    <w:rsid w:val="00196172"/>
    <w:rsid w:val="003217E6"/>
    <w:rsid w:val="003E0591"/>
    <w:rsid w:val="003E63F7"/>
    <w:rsid w:val="00633581"/>
    <w:rsid w:val="006923C2"/>
    <w:rsid w:val="008634CE"/>
    <w:rsid w:val="00A64671"/>
    <w:rsid w:val="00B446B3"/>
    <w:rsid w:val="00B7323A"/>
    <w:rsid w:val="00C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BF7A"/>
  <w15:docId w15:val="{0AD37D46-A6A9-421D-94D1-6C6DAE68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23A"/>
    <w:rPr>
      <w:b/>
      <w:bCs/>
    </w:rPr>
  </w:style>
  <w:style w:type="character" w:styleId="a5">
    <w:name w:val="Emphasis"/>
    <w:basedOn w:val="a0"/>
    <w:uiPriority w:val="20"/>
    <w:qFormat/>
    <w:rsid w:val="00B73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9</cp:revision>
  <dcterms:created xsi:type="dcterms:W3CDTF">2022-11-16T12:33:00Z</dcterms:created>
  <dcterms:modified xsi:type="dcterms:W3CDTF">2023-02-10T07:08:00Z</dcterms:modified>
</cp:coreProperties>
</file>